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0E" w:rsidRDefault="00E12F0E" w:rsidP="00483132">
      <w:pPr>
        <w:rPr>
          <w:rtl/>
        </w:rPr>
      </w:pPr>
      <w:r>
        <w:rPr>
          <w:rFonts w:hint="cs"/>
          <w:rtl/>
        </w:rPr>
        <w:t>ב"ה</w:t>
      </w:r>
    </w:p>
    <w:p w:rsidR="000C3155" w:rsidRDefault="009D1A7E" w:rsidP="00E12F0E">
      <w:pPr>
        <w:rPr>
          <w:rtl/>
        </w:rPr>
      </w:pPr>
      <w:r>
        <w:rPr>
          <w:rFonts w:hint="cs"/>
          <w:rtl/>
        </w:rPr>
        <w:t xml:space="preserve">בין </w:t>
      </w:r>
      <w:r w:rsidR="00CB35FE">
        <w:rPr>
          <w:rFonts w:hint="cs"/>
          <w:rtl/>
        </w:rPr>
        <w:t xml:space="preserve">מראות </w:t>
      </w:r>
      <w:r>
        <w:rPr>
          <w:rFonts w:hint="cs"/>
          <w:rtl/>
        </w:rPr>
        <w:t>ה</w:t>
      </w:r>
      <w:r w:rsidR="00CB35FE">
        <w:rPr>
          <w:rFonts w:hint="cs"/>
          <w:rtl/>
        </w:rPr>
        <w:t xml:space="preserve">שכונה </w:t>
      </w:r>
      <w:r w:rsidR="00E12F0E">
        <w:rPr>
          <w:rFonts w:hint="cs"/>
          <w:rtl/>
        </w:rPr>
        <w:t xml:space="preserve">הירושלמית בימים אלו, </w:t>
      </w:r>
      <w:r w:rsidR="00CB35FE">
        <w:rPr>
          <w:rFonts w:hint="cs"/>
          <w:rtl/>
        </w:rPr>
        <w:t>משעות הצהריים עד שעות הערב המאוחרות</w:t>
      </w:r>
      <w:r w:rsidR="00E12F0E">
        <w:rPr>
          <w:rFonts w:hint="cs"/>
          <w:rtl/>
        </w:rPr>
        <w:t>,</w:t>
      </w:r>
      <w:r w:rsidR="00CB35FE">
        <w:rPr>
          <w:rFonts w:hint="cs"/>
          <w:rtl/>
        </w:rPr>
        <w:t xml:space="preserve"> </w:t>
      </w:r>
      <w:r>
        <w:rPr>
          <w:rFonts w:hint="cs"/>
          <w:rtl/>
        </w:rPr>
        <w:t>תוכלו</w:t>
      </w:r>
      <w:r w:rsidR="00CB35FE">
        <w:rPr>
          <w:rFonts w:hint="cs"/>
          <w:rtl/>
        </w:rPr>
        <w:t xml:space="preserve"> לראות ילדים </w:t>
      </w:r>
      <w:r w:rsidR="00E12F0E">
        <w:rPr>
          <w:rFonts w:hint="cs"/>
          <w:rtl/>
        </w:rPr>
        <w:t xml:space="preserve">הסוחבים איתם קרשים, גזרי עצים, </w:t>
      </w:r>
      <w:r w:rsidR="00CB35FE">
        <w:rPr>
          <w:rFonts w:hint="cs"/>
          <w:rtl/>
        </w:rPr>
        <w:t>ענפים</w:t>
      </w:r>
      <w:r w:rsidR="00E12F0E">
        <w:rPr>
          <w:rFonts w:hint="cs"/>
          <w:rtl/>
        </w:rPr>
        <w:t xml:space="preserve"> וגרוטאות</w:t>
      </w:r>
      <w:r w:rsidR="00CB35FE">
        <w:rPr>
          <w:rFonts w:hint="cs"/>
          <w:rtl/>
        </w:rPr>
        <w:t>.</w:t>
      </w:r>
      <w:r w:rsidR="00E12F0E">
        <w:rPr>
          <w:rFonts w:hint="cs"/>
          <w:rtl/>
        </w:rPr>
        <w:t xml:space="preserve"> לכל קבוצת ילדים יש גם </w:t>
      </w:r>
      <w:r w:rsidR="00D651A5">
        <w:rPr>
          <w:rFonts w:hint="cs"/>
          <w:rtl/>
        </w:rPr>
        <w:t xml:space="preserve">'מחסן' </w:t>
      </w:r>
      <w:r w:rsidR="00CB35FE">
        <w:rPr>
          <w:rFonts w:hint="cs"/>
          <w:rtl/>
        </w:rPr>
        <w:t>שבו תאכסן את העצים</w:t>
      </w:r>
      <w:r w:rsidR="00E12F0E">
        <w:rPr>
          <w:rFonts w:hint="cs"/>
          <w:rtl/>
        </w:rPr>
        <w:t>.</w:t>
      </w:r>
      <w:r w:rsidR="00CB35FE">
        <w:rPr>
          <w:rFonts w:hint="cs"/>
          <w:rtl/>
        </w:rPr>
        <w:t xml:space="preserve"> עד מתי? ל"ג בעומר כמובן.</w:t>
      </w:r>
    </w:p>
    <w:p w:rsidR="00CB35FE" w:rsidRDefault="00CB35FE">
      <w:pPr>
        <w:rPr>
          <w:rtl/>
        </w:rPr>
      </w:pPr>
      <w:r>
        <w:rPr>
          <w:rFonts w:hint="cs"/>
          <w:rtl/>
        </w:rPr>
        <w:t>אז מה קרה בל"ג בעומר שגורם לנו</w:t>
      </w:r>
      <w:r w:rsidR="00171CCB">
        <w:rPr>
          <w:rFonts w:hint="cs"/>
          <w:rtl/>
        </w:rPr>
        <w:t xml:space="preserve"> (ועוד יותר לילדים</w:t>
      </w:r>
      <w:r w:rsidR="009D1A7E">
        <w:rPr>
          <w:rFonts w:hint="cs"/>
          <w:rtl/>
        </w:rPr>
        <w:t>)</w:t>
      </w:r>
      <w:r>
        <w:rPr>
          <w:rFonts w:hint="cs"/>
          <w:rtl/>
        </w:rPr>
        <w:t xml:space="preserve"> לשמור את החג בקפדנות כל כך?</w:t>
      </w:r>
    </w:p>
    <w:p w:rsidR="00CB35FE" w:rsidRDefault="00CB35FE" w:rsidP="00D651A5">
      <w:pPr>
        <w:rPr>
          <w:rtl/>
        </w:rPr>
      </w:pPr>
      <w:r>
        <w:rPr>
          <w:rFonts w:hint="cs"/>
          <w:rtl/>
        </w:rPr>
        <w:t>נ</w:t>
      </w:r>
      <w:r w:rsidR="00D651A5">
        <w:rPr>
          <w:rFonts w:hint="cs"/>
          <w:rtl/>
        </w:rPr>
        <w:t xml:space="preserve">דמה כי המסתורין שאופף את </w:t>
      </w:r>
      <w:r>
        <w:rPr>
          <w:rFonts w:hint="cs"/>
          <w:rtl/>
        </w:rPr>
        <w:t xml:space="preserve">החג </w:t>
      </w:r>
      <w:r w:rsidR="00D651A5">
        <w:rPr>
          <w:rFonts w:hint="cs"/>
          <w:rtl/>
        </w:rPr>
        <w:t>קשור בשתי דמויות נוראות ההוד: רבי עקיבא ורבי שמעון בר יוחאי. אלו שני ענקי רוח שחיו בתקופה לאחר חורבן בית המקדש השני</w:t>
      </w:r>
      <w:r w:rsidR="00D651A5">
        <w:t>.</w:t>
      </w:r>
      <w:r w:rsidR="00D651A5">
        <w:rPr>
          <w:rFonts w:hint="cs"/>
          <w:rtl/>
        </w:rPr>
        <w:t xml:space="preserve"> סיפוריהם, הטראגיים והמפעימים כאח</w:t>
      </w:r>
      <w:r w:rsidR="00171CCB">
        <w:rPr>
          <w:rFonts w:hint="cs"/>
          <w:rtl/>
        </w:rPr>
        <w:t>ד, מהווים את הרקע ליום ל"ג גדול זה</w:t>
      </w:r>
      <w:r w:rsidR="00D651A5">
        <w:rPr>
          <w:rFonts w:hint="cs"/>
          <w:rtl/>
        </w:rPr>
        <w:t>.</w:t>
      </w:r>
    </w:p>
    <w:p w:rsidR="00CB35FE" w:rsidRPr="000D180F" w:rsidRDefault="00CB35FE" w:rsidP="00CB35FE">
      <w:pPr>
        <w:rPr>
          <w:b/>
          <w:bCs/>
          <w:u w:val="single"/>
          <w:rtl/>
        </w:rPr>
      </w:pPr>
      <w:r w:rsidRPr="000D180F">
        <w:rPr>
          <w:rFonts w:hint="cs"/>
          <w:b/>
          <w:bCs/>
          <w:u w:val="single"/>
          <w:rtl/>
        </w:rPr>
        <w:t>רב</w:t>
      </w:r>
      <w:r w:rsidR="00D651A5">
        <w:rPr>
          <w:rFonts w:hint="cs"/>
          <w:b/>
          <w:bCs/>
          <w:u w:val="single"/>
          <w:rtl/>
        </w:rPr>
        <w:t xml:space="preserve">י עקיבא </w:t>
      </w:r>
      <w:r w:rsidR="00D651A5">
        <w:rPr>
          <w:b/>
          <w:bCs/>
          <w:u w:val="single"/>
          <w:rtl/>
        </w:rPr>
        <w:t>–</w:t>
      </w:r>
      <w:r w:rsidR="00D651A5">
        <w:rPr>
          <w:rFonts w:hint="cs"/>
          <w:b/>
          <w:bCs/>
          <w:u w:val="single"/>
          <w:rtl/>
        </w:rPr>
        <w:t xml:space="preserve"> לעולם אין להתייאש.</w:t>
      </w:r>
    </w:p>
    <w:p w:rsidR="00CB35FE" w:rsidRDefault="00CB35FE" w:rsidP="00CB35FE">
      <w:pPr>
        <w:rPr>
          <w:rtl/>
        </w:rPr>
      </w:pPr>
      <w:r>
        <w:rPr>
          <w:rFonts w:hint="cs"/>
          <w:rtl/>
        </w:rPr>
        <w:t xml:space="preserve">רבי עקיבא היה רועה צאן </w:t>
      </w:r>
      <w:r w:rsidR="00811121">
        <w:rPr>
          <w:rFonts w:hint="cs"/>
          <w:rtl/>
        </w:rPr>
        <w:t xml:space="preserve">פשוט, </w:t>
      </w:r>
      <w:r>
        <w:rPr>
          <w:rFonts w:hint="cs"/>
          <w:rtl/>
        </w:rPr>
        <w:t>שעד גיל 40 לא ידע קרוא וכתוב. רחל בתו של העשיר "</w:t>
      </w:r>
      <w:proofErr w:type="spellStart"/>
      <w:r>
        <w:rPr>
          <w:rFonts w:hint="cs"/>
          <w:rtl/>
        </w:rPr>
        <w:t>כלבא</w:t>
      </w:r>
      <w:proofErr w:type="spellEnd"/>
      <w:r>
        <w:rPr>
          <w:rFonts w:hint="cs"/>
          <w:rtl/>
        </w:rPr>
        <w:t xml:space="preserve"> שבוע"  בחרה בו כחתן משום שראתה את מידותיו הטובות</w:t>
      </w:r>
      <w:r w:rsidR="00811121">
        <w:rPr>
          <w:rFonts w:hint="cs"/>
          <w:rtl/>
        </w:rPr>
        <w:t xml:space="preserve"> וזיהתה בו פוטנציאל לגדולות </w:t>
      </w:r>
      <w:r>
        <w:rPr>
          <w:rFonts w:hint="cs"/>
          <w:rtl/>
        </w:rPr>
        <w:t>.</w:t>
      </w:r>
    </w:p>
    <w:p w:rsidR="00811121" w:rsidRDefault="00CB35FE" w:rsidP="00CB35FE">
      <w:pPr>
        <w:rPr>
          <w:rtl/>
        </w:rPr>
      </w:pPr>
      <w:r>
        <w:rPr>
          <w:rFonts w:hint="cs"/>
          <w:rtl/>
        </w:rPr>
        <w:t xml:space="preserve"> רחל </w:t>
      </w:r>
      <w:r w:rsidR="00811121">
        <w:rPr>
          <w:rFonts w:hint="cs"/>
          <w:rtl/>
        </w:rPr>
        <w:t xml:space="preserve">נישאה </w:t>
      </w:r>
      <w:proofErr w:type="spellStart"/>
      <w:r w:rsidR="00811121">
        <w:rPr>
          <w:rFonts w:hint="cs"/>
          <w:rtl/>
        </w:rPr>
        <w:t>איתו</w:t>
      </w:r>
      <w:proofErr w:type="spellEnd"/>
      <w:r w:rsidR="00811121">
        <w:rPr>
          <w:rFonts w:hint="cs"/>
          <w:rtl/>
        </w:rPr>
        <w:t xml:space="preserve">, בתנאה </w:t>
      </w:r>
      <w:r>
        <w:rPr>
          <w:rFonts w:hint="cs"/>
          <w:rtl/>
        </w:rPr>
        <w:t>שילך ללמוד תורה.</w:t>
      </w:r>
    </w:p>
    <w:p w:rsidR="009D1A7E" w:rsidRDefault="00811121" w:rsidP="00CB35FE">
      <w:pPr>
        <w:rPr>
          <w:rtl/>
        </w:rPr>
      </w:pPr>
      <w:r>
        <w:rPr>
          <w:rFonts w:hint="cs"/>
          <w:rtl/>
        </w:rPr>
        <w:t xml:space="preserve"> מסופר שבדרכו להתחיל ללמוד, ראה עקיבא מעיין ועליו </w:t>
      </w:r>
      <w:r w:rsidR="00CB35FE">
        <w:rPr>
          <w:rFonts w:hint="cs"/>
          <w:rtl/>
        </w:rPr>
        <w:t>אבן חלולה</w:t>
      </w:r>
      <w:r w:rsidR="009D1A7E">
        <w:rPr>
          <w:rFonts w:hint="cs"/>
          <w:rtl/>
        </w:rPr>
        <w:t>.</w:t>
      </w:r>
    </w:p>
    <w:p w:rsidR="00811121" w:rsidRDefault="00811121" w:rsidP="00CB35FE">
      <w:pPr>
        <w:rPr>
          <w:rtl/>
        </w:rPr>
      </w:pPr>
      <w:r>
        <w:rPr>
          <w:rFonts w:hint="cs"/>
          <w:rtl/>
        </w:rPr>
        <w:t>הדבר עורר את תשומת ליבו והוא החל להרהר, כיצד</w:t>
      </w:r>
      <w:r w:rsidR="00CB35FE">
        <w:rPr>
          <w:rFonts w:hint="cs"/>
          <w:rtl/>
        </w:rPr>
        <w:t xml:space="preserve"> ט</w:t>
      </w:r>
      <w:r>
        <w:rPr>
          <w:rFonts w:hint="cs"/>
          <w:rtl/>
        </w:rPr>
        <w:t xml:space="preserve">יפות מים יכולות לחורר אבן קשה? </w:t>
      </w:r>
    </w:p>
    <w:p w:rsidR="009D1A7E" w:rsidRDefault="00CB35FE" w:rsidP="00CB35FE">
      <w:pPr>
        <w:rPr>
          <w:rtl/>
        </w:rPr>
      </w:pPr>
      <w:r>
        <w:rPr>
          <w:rFonts w:hint="cs"/>
          <w:rtl/>
        </w:rPr>
        <w:t>התשובה היא התמדה.</w:t>
      </w:r>
    </w:p>
    <w:p w:rsidR="009D1A7E" w:rsidRDefault="00811121" w:rsidP="009D1A7E">
      <w:pPr>
        <w:rPr>
          <w:rtl/>
        </w:rPr>
      </w:pPr>
      <w:r>
        <w:rPr>
          <w:rFonts w:hint="cs"/>
          <w:rtl/>
        </w:rPr>
        <w:t xml:space="preserve"> עוד טיפה ועוד טיפה גרמו </w:t>
      </w:r>
      <w:r w:rsidR="009D1A7E">
        <w:rPr>
          <w:rFonts w:hint="cs"/>
          <w:rtl/>
        </w:rPr>
        <w:t>ל</w:t>
      </w:r>
      <w:r w:rsidR="00CB35FE">
        <w:rPr>
          <w:rFonts w:hint="cs"/>
          <w:rtl/>
        </w:rPr>
        <w:t xml:space="preserve">חור </w:t>
      </w:r>
      <w:r w:rsidR="009D1A7E">
        <w:rPr>
          <w:rFonts w:hint="cs"/>
          <w:rtl/>
        </w:rPr>
        <w:t>בסלע</w:t>
      </w:r>
      <w:r>
        <w:rPr>
          <w:rFonts w:hint="cs"/>
          <w:rtl/>
        </w:rPr>
        <w:t xml:space="preserve"> הקשה</w:t>
      </w:r>
      <w:r w:rsidR="00CB35FE">
        <w:rPr>
          <w:rFonts w:hint="cs"/>
          <w:rtl/>
        </w:rPr>
        <w:t xml:space="preserve">. </w:t>
      </w:r>
    </w:p>
    <w:p w:rsidR="00CB35FE" w:rsidRDefault="00811121" w:rsidP="00DE06C3">
      <w:pPr>
        <w:rPr>
          <w:rtl/>
        </w:rPr>
      </w:pPr>
      <w:r>
        <w:rPr>
          <w:rFonts w:hint="cs"/>
          <w:rtl/>
        </w:rPr>
        <w:t xml:space="preserve"> </w:t>
      </w:r>
      <w:r w:rsidR="00EC4B59">
        <w:rPr>
          <w:rFonts w:hint="cs"/>
          <w:rtl/>
        </w:rPr>
        <w:t>עקיבא שאב מהאבן</w:t>
      </w:r>
      <w:r w:rsidR="00DE06C3">
        <w:rPr>
          <w:rFonts w:hint="cs"/>
          <w:rtl/>
        </w:rPr>
        <w:t xml:space="preserve"> השראה. הוא </w:t>
      </w:r>
      <w:r>
        <w:rPr>
          <w:rFonts w:hint="cs"/>
          <w:rtl/>
        </w:rPr>
        <w:t xml:space="preserve">הבין </w:t>
      </w:r>
      <w:r w:rsidR="00DE06C3">
        <w:rPr>
          <w:rFonts w:hint="cs"/>
          <w:rtl/>
        </w:rPr>
        <w:t xml:space="preserve">שעל אף </w:t>
      </w:r>
      <w:r>
        <w:rPr>
          <w:rFonts w:hint="cs"/>
          <w:rtl/>
        </w:rPr>
        <w:t>ש</w:t>
      </w:r>
      <w:r w:rsidR="00DE06C3">
        <w:rPr>
          <w:rFonts w:hint="cs"/>
          <w:rtl/>
        </w:rPr>
        <w:t>הוא כבר בן 40 ו</w:t>
      </w:r>
      <w:r w:rsidR="00EC4B59">
        <w:rPr>
          <w:rFonts w:hint="cs"/>
          <w:rtl/>
        </w:rPr>
        <w:t xml:space="preserve">הוא אינו יודע קרוא וכתוב וליבו </w:t>
      </w:r>
      <w:r w:rsidR="00CB35FE">
        <w:rPr>
          <w:rFonts w:hint="cs"/>
          <w:rtl/>
        </w:rPr>
        <w:t xml:space="preserve">כאבן </w:t>
      </w:r>
      <w:r w:rsidR="00EC4B59">
        <w:rPr>
          <w:rFonts w:hint="cs"/>
          <w:rtl/>
        </w:rPr>
        <w:t>אטומה, למרות זאת ע"י התמדה גם ליבו</w:t>
      </w:r>
      <w:r w:rsidR="00CB35FE">
        <w:rPr>
          <w:rFonts w:hint="cs"/>
          <w:rtl/>
        </w:rPr>
        <w:t xml:space="preserve"> יפתח ללימוד התורה. </w:t>
      </w:r>
    </w:p>
    <w:p w:rsidR="00CB35FE" w:rsidRDefault="00DE06C3" w:rsidP="009D1A7E">
      <w:pPr>
        <w:rPr>
          <w:rtl/>
        </w:rPr>
      </w:pPr>
      <w:r>
        <w:rPr>
          <w:rFonts w:hint="cs"/>
          <w:rtl/>
        </w:rPr>
        <w:t xml:space="preserve">עקיבא הלך ולמד בכתה עם ילדים </w:t>
      </w:r>
      <w:r w:rsidR="00CB35FE">
        <w:rPr>
          <w:rFonts w:hint="cs"/>
          <w:rtl/>
        </w:rPr>
        <w:t>ק</w:t>
      </w:r>
      <w:r w:rsidR="009D1A7E">
        <w:rPr>
          <w:rFonts w:hint="cs"/>
          <w:rtl/>
        </w:rPr>
        <w:t>ט</w:t>
      </w:r>
      <w:r w:rsidR="00CB35FE">
        <w:rPr>
          <w:rFonts w:hint="cs"/>
          <w:rtl/>
        </w:rPr>
        <w:t xml:space="preserve">נים </w:t>
      </w:r>
      <w:r w:rsidR="009D1A7E">
        <w:rPr>
          <w:rFonts w:hint="cs"/>
          <w:rtl/>
        </w:rPr>
        <w:t>ו</w:t>
      </w:r>
      <w:r w:rsidR="00CB35FE">
        <w:rPr>
          <w:rFonts w:hint="cs"/>
          <w:rtl/>
        </w:rPr>
        <w:t>התקדם מהר מאוד</w:t>
      </w:r>
      <w:r w:rsidR="009D1A7E">
        <w:rPr>
          <w:rFonts w:hint="cs"/>
          <w:rtl/>
        </w:rPr>
        <w:t xml:space="preserve">. </w:t>
      </w:r>
      <w:r>
        <w:rPr>
          <w:rFonts w:hint="cs"/>
          <w:rtl/>
        </w:rPr>
        <w:t>לאחר 24 שנות לימ</w:t>
      </w:r>
      <w:r w:rsidR="00EC4B59">
        <w:rPr>
          <w:rFonts w:hint="cs"/>
          <w:rtl/>
        </w:rPr>
        <w:t>וד רצופות,</w:t>
      </w:r>
      <w:r w:rsidR="00CB35FE">
        <w:rPr>
          <w:rFonts w:hint="cs"/>
          <w:rtl/>
        </w:rPr>
        <w:t xml:space="preserve"> היו לו 24,000 תלמידים. הוא נהיה גדול הדור. כמה תורה </w:t>
      </w:r>
      <w:r w:rsidR="00EC4B59">
        <w:rPr>
          <w:rFonts w:hint="cs"/>
          <w:rtl/>
        </w:rPr>
        <w:t xml:space="preserve">וכמה חכמה היו </w:t>
      </w:r>
      <w:r w:rsidR="00CB35FE">
        <w:rPr>
          <w:rFonts w:hint="cs"/>
          <w:rtl/>
        </w:rPr>
        <w:t>בבית מדרשו.</w:t>
      </w:r>
    </w:p>
    <w:p w:rsidR="00CB35FE" w:rsidRDefault="00EC4B59" w:rsidP="00EC4B59">
      <w:pPr>
        <w:rPr>
          <w:rtl/>
        </w:rPr>
      </w:pPr>
      <w:r>
        <w:rPr>
          <w:rFonts w:hint="cs"/>
          <w:rtl/>
        </w:rPr>
        <w:t>אך אז פרצה מגיפה נוראה</w:t>
      </w:r>
      <w:r w:rsidR="00CB35FE">
        <w:rPr>
          <w:rFonts w:hint="cs"/>
          <w:rtl/>
        </w:rPr>
        <w:t xml:space="preserve"> </w:t>
      </w:r>
      <w:r>
        <w:rPr>
          <w:rFonts w:hint="cs"/>
          <w:rtl/>
        </w:rPr>
        <w:t>ובו מתו כמעט</w:t>
      </w:r>
      <w:r w:rsidR="009D1A7E">
        <w:rPr>
          <w:rFonts w:hint="cs"/>
          <w:rtl/>
        </w:rPr>
        <w:t xml:space="preserve"> כל תלמידיו של רבי עקיבא. המגיפה פרצה לאחר פסח </w:t>
      </w:r>
      <w:r>
        <w:rPr>
          <w:rFonts w:hint="cs"/>
          <w:rtl/>
        </w:rPr>
        <w:t xml:space="preserve">והמשיכה </w:t>
      </w:r>
      <w:r w:rsidR="009D1A7E">
        <w:rPr>
          <w:rFonts w:hint="cs"/>
          <w:rtl/>
        </w:rPr>
        <w:t>עד ל"ג</w:t>
      </w:r>
      <w:r>
        <w:rPr>
          <w:rFonts w:hint="cs"/>
          <w:rtl/>
        </w:rPr>
        <w:t xml:space="preserve"> בעומר. כל כך הרבה תורה נעלמה ונ</w:t>
      </w:r>
      <w:r w:rsidR="009D1A7E">
        <w:rPr>
          <w:rFonts w:hint="cs"/>
          <w:rtl/>
        </w:rPr>
        <w:t>שתכחה בזמן כה קצר.</w:t>
      </w:r>
    </w:p>
    <w:p w:rsidR="009D1A7E" w:rsidRDefault="009D1A7E" w:rsidP="00CB35FE">
      <w:pPr>
        <w:rPr>
          <w:rtl/>
        </w:rPr>
      </w:pPr>
      <w:r>
        <w:rPr>
          <w:rFonts w:hint="cs"/>
          <w:rtl/>
        </w:rPr>
        <w:t>מדוע פרצה המגיפה?</w:t>
      </w:r>
    </w:p>
    <w:p w:rsidR="009D1A7E" w:rsidRDefault="00EC4B59" w:rsidP="00CB35FE">
      <w:pPr>
        <w:rPr>
          <w:rtl/>
        </w:rPr>
      </w:pPr>
      <w:r>
        <w:rPr>
          <w:rFonts w:hint="cs"/>
          <w:rtl/>
        </w:rPr>
        <w:t>תלמידי רבי עקיבא היו אמנם גדולים בתורה, אך לא נהגו כבוד זה בזה. עוונם החברתי  הוא שגרם למותם.</w:t>
      </w:r>
    </w:p>
    <w:p w:rsidR="00EC4B59" w:rsidRDefault="00EC4B59" w:rsidP="00EC4B59">
      <w:pPr>
        <w:rPr>
          <w:rtl/>
        </w:rPr>
      </w:pPr>
      <w:r>
        <w:rPr>
          <w:rFonts w:hint="cs"/>
          <w:rtl/>
        </w:rPr>
        <w:t xml:space="preserve">לזכר הטרגדיה הזו נוהגים בין פסח  לל"ג בעומר במנהגי </w:t>
      </w:r>
      <w:proofErr w:type="spellStart"/>
      <w:r>
        <w:rPr>
          <w:rFonts w:hint="cs"/>
          <w:rtl/>
        </w:rPr>
        <w:t>אבילות</w:t>
      </w:r>
      <w:proofErr w:type="spellEnd"/>
      <w:r>
        <w:rPr>
          <w:rFonts w:hint="cs"/>
          <w:rtl/>
        </w:rPr>
        <w:t xml:space="preserve">. בימים אלו אין חתונות, </w:t>
      </w:r>
      <w:r w:rsidR="009D1A7E">
        <w:rPr>
          <w:rFonts w:hint="cs"/>
          <w:rtl/>
        </w:rPr>
        <w:t>לא מסתפרים</w:t>
      </w:r>
      <w:r>
        <w:rPr>
          <w:rFonts w:hint="cs"/>
          <w:rtl/>
        </w:rPr>
        <w:t xml:space="preserve"> ולא מנגנים בכלי נגינה</w:t>
      </w:r>
      <w:r w:rsidR="009D1A7E">
        <w:rPr>
          <w:rFonts w:hint="cs"/>
          <w:rtl/>
        </w:rPr>
        <w:t>.</w:t>
      </w:r>
    </w:p>
    <w:p w:rsidR="00EC4B59" w:rsidRDefault="00EC4B59" w:rsidP="00EC4B59">
      <w:pPr>
        <w:rPr>
          <w:rtl/>
        </w:rPr>
      </w:pPr>
      <w:r>
        <w:rPr>
          <w:rFonts w:hint="cs"/>
          <w:rtl/>
        </w:rPr>
        <w:t xml:space="preserve">אך כאמור, המגפה פסקה בל"ג בעומר. </w:t>
      </w:r>
      <w:r w:rsidR="00DE06C3">
        <w:rPr>
          <w:rFonts w:hint="cs"/>
          <w:rtl/>
        </w:rPr>
        <w:t xml:space="preserve">ביום זה אנו מציינים את כוחה של אהבת ישראל לגבור. </w:t>
      </w:r>
      <w:r>
        <w:rPr>
          <w:rFonts w:hint="cs"/>
          <w:rtl/>
        </w:rPr>
        <w:t xml:space="preserve">זהו הטעם הראשון להיות יום זה יום שמחה. </w:t>
      </w:r>
    </w:p>
    <w:p w:rsidR="009D1A7E" w:rsidRDefault="009D1A7E" w:rsidP="00CB35FE">
      <w:pPr>
        <w:rPr>
          <w:rtl/>
        </w:rPr>
      </w:pPr>
    </w:p>
    <w:p w:rsidR="009D1A7E" w:rsidRPr="009913B4" w:rsidRDefault="00EC4B59" w:rsidP="009D1A7E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האש הגדולה </w:t>
      </w:r>
      <w:r w:rsidR="00DC06A5">
        <w:rPr>
          <w:rFonts w:hint="cs"/>
          <w:b/>
          <w:bCs/>
          <w:u w:val="single"/>
          <w:rtl/>
        </w:rPr>
        <w:t>של רבי שמעון בר (בן) יוחאי</w:t>
      </w:r>
    </w:p>
    <w:p w:rsidR="009D1A7E" w:rsidRDefault="00F70FBC" w:rsidP="00483132">
      <w:pPr>
        <w:rPr>
          <w:rtl/>
        </w:rPr>
      </w:pPr>
      <w:r>
        <w:rPr>
          <w:rFonts w:hint="cs"/>
          <w:rtl/>
        </w:rPr>
        <w:t xml:space="preserve">לאחר </w:t>
      </w:r>
      <w:r w:rsidR="00DC06A5">
        <w:rPr>
          <w:rFonts w:hint="cs"/>
          <w:rtl/>
        </w:rPr>
        <w:t xml:space="preserve">מות תלמידיו, אסף רבי עקיבא כוחות והעמיד חמישה תלמידים גדולים נוספים. מהבולטים שבהם היה רבי שמעון בר יוחאי. </w:t>
      </w:r>
      <w:r w:rsidR="009D1A7E">
        <w:rPr>
          <w:rFonts w:hint="cs"/>
          <w:rtl/>
        </w:rPr>
        <w:t>בת</w:t>
      </w:r>
      <w:r w:rsidR="00DC06A5">
        <w:rPr>
          <w:rFonts w:hint="cs"/>
          <w:rtl/>
        </w:rPr>
        <w:t xml:space="preserve">קופתו שלטו הרומאים אשר גזרו </w:t>
      </w:r>
      <w:r w:rsidR="009D1A7E">
        <w:rPr>
          <w:rFonts w:hint="cs"/>
          <w:rtl/>
        </w:rPr>
        <w:t xml:space="preserve">גזירות </w:t>
      </w:r>
      <w:r w:rsidR="00DE06C3">
        <w:rPr>
          <w:rFonts w:hint="cs"/>
          <w:rtl/>
        </w:rPr>
        <w:t xml:space="preserve">שמד </w:t>
      </w:r>
      <w:r w:rsidR="009D1A7E">
        <w:rPr>
          <w:rFonts w:hint="cs"/>
          <w:rtl/>
        </w:rPr>
        <w:t>נגד שמירת התורה. רבי שמעון התבטא בחריפות נגד המלכות והם ביקש</w:t>
      </w:r>
      <w:r w:rsidR="00483132">
        <w:rPr>
          <w:rFonts w:hint="cs"/>
          <w:rtl/>
        </w:rPr>
        <w:t>ו</w:t>
      </w:r>
      <w:r w:rsidR="009D1A7E">
        <w:rPr>
          <w:rFonts w:hint="cs"/>
          <w:rtl/>
        </w:rPr>
        <w:t xml:space="preserve"> לאסרו.</w:t>
      </w:r>
    </w:p>
    <w:p w:rsidR="009D1A7E" w:rsidRDefault="009D1A7E" w:rsidP="00DC06A5">
      <w:pPr>
        <w:rPr>
          <w:rtl/>
        </w:rPr>
      </w:pPr>
      <w:r>
        <w:rPr>
          <w:rFonts w:hint="cs"/>
          <w:rtl/>
        </w:rPr>
        <w:lastRenderedPageBreak/>
        <w:t>רבי שמעון ובנו אלעזר ברחו והסתתרו במערה</w:t>
      </w:r>
      <w:r w:rsidR="00233CB0">
        <w:rPr>
          <w:rFonts w:hint="cs"/>
          <w:rtl/>
        </w:rPr>
        <w:t xml:space="preserve"> בפקיעין</w:t>
      </w:r>
      <w:r>
        <w:rPr>
          <w:rFonts w:hint="cs"/>
          <w:rtl/>
        </w:rPr>
        <w:t xml:space="preserve">. בפתח המערה </w:t>
      </w:r>
      <w:r w:rsidR="00DC06A5">
        <w:rPr>
          <w:rFonts w:hint="cs"/>
          <w:rtl/>
        </w:rPr>
        <w:t xml:space="preserve">צמחו </w:t>
      </w:r>
      <w:proofErr w:type="spellStart"/>
      <w:r w:rsidR="00DC06A5">
        <w:rPr>
          <w:rFonts w:hint="cs"/>
          <w:rtl/>
        </w:rPr>
        <w:t>באופו</w:t>
      </w:r>
      <w:proofErr w:type="spellEnd"/>
      <w:r w:rsidR="00DC06A5">
        <w:rPr>
          <w:rFonts w:hint="cs"/>
          <w:rtl/>
        </w:rPr>
        <w:t xml:space="preserve"> </w:t>
      </w:r>
      <w:proofErr w:type="spellStart"/>
      <w:r w:rsidR="00DC06A5">
        <w:rPr>
          <w:rFonts w:hint="cs"/>
          <w:rtl/>
        </w:rPr>
        <w:t>ניסי</w:t>
      </w:r>
      <w:proofErr w:type="spellEnd"/>
      <w:r w:rsidR="00DC06A5">
        <w:rPr>
          <w:rFonts w:hint="cs"/>
          <w:rtl/>
        </w:rPr>
        <w:t xml:space="preserve"> עצי חרובים ו</w:t>
      </w:r>
      <w:r>
        <w:rPr>
          <w:rFonts w:hint="cs"/>
          <w:rtl/>
        </w:rPr>
        <w:t>מעי</w:t>
      </w:r>
      <w:r w:rsidR="00DC06A5">
        <w:rPr>
          <w:rFonts w:hint="cs"/>
          <w:rtl/>
        </w:rPr>
        <w:t xml:space="preserve">ין מים חיים החל </w:t>
      </w:r>
      <w:proofErr w:type="spellStart"/>
      <w:r w:rsidR="00DC06A5">
        <w:rPr>
          <w:rFonts w:hint="cs"/>
          <w:rtl/>
        </w:rPr>
        <w:t>לפכה</w:t>
      </w:r>
      <w:proofErr w:type="spellEnd"/>
      <w:r w:rsidR="00DC06A5">
        <w:rPr>
          <w:rFonts w:hint="cs"/>
          <w:rtl/>
        </w:rPr>
        <w:t xml:space="preserve"> שם</w:t>
      </w:r>
      <w:r>
        <w:rPr>
          <w:rFonts w:hint="cs"/>
          <w:rtl/>
        </w:rPr>
        <w:t>. ממזון מופלא זה ניזונו רבי שמעון ובנו במשך 13 שנה בהם היו במערה.</w:t>
      </w:r>
    </w:p>
    <w:p w:rsidR="00787F23" w:rsidRDefault="00DC06A5" w:rsidP="009D1A7E">
      <w:pPr>
        <w:rPr>
          <w:rtl/>
        </w:rPr>
      </w:pPr>
      <w:r>
        <w:rPr>
          <w:rFonts w:hint="cs"/>
          <w:rtl/>
        </w:rPr>
        <w:t>במשך כל ה</w:t>
      </w:r>
      <w:r w:rsidR="009D1A7E">
        <w:rPr>
          <w:rFonts w:hint="cs"/>
          <w:rtl/>
        </w:rPr>
        <w:t xml:space="preserve">שנים </w:t>
      </w:r>
      <w:r>
        <w:rPr>
          <w:rFonts w:hint="cs"/>
          <w:rtl/>
        </w:rPr>
        <w:t>ה</w:t>
      </w:r>
      <w:r w:rsidR="009D1A7E">
        <w:rPr>
          <w:rFonts w:hint="cs"/>
          <w:rtl/>
        </w:rPr>
        <w:t xml:space="preserve">אלו </w:t>
      </w:r>
      <w:r w:rsidR="00787F23">
        <w:rPr>
          <w:rFonts w:hint="cs"/>
          <w:rtl/>
        </w:rPr>
        <w:t>הגו רבי שמעון ובנו בתורה</w:t>
      </w:r>
      <w:r>
        <w:rPr>
          <w:rFonts w:hint="cs"/>
          <w:rtl/>
        </w:rPr>
        <w:t>.</w:t>
      </w:r>
      <w:r w:rsidR="00787F23">
        <w:rPr>
          <w:rFonts w:hint="cs"/>
          <w:rtl/>
        </w:rPr>
        <w:t xml:space="preserve"> הם הע</w:t>
      </w:r>
      <w:r>
        <w:rPr>
          <w:rFonts w:hint="cs"/>
          <w:rtl/>
        </w:rPr>
        <w:t>מיקו</w:t>
      </w:r>
      <w:r w:rsidR="00ED5087">
        <w:rPr>
          <w:rFonts w:hint="cs"/>
          <w:rtl/>
        </w:rPr>
        <w:t xml:space="preserve"> להתבונן בסודות הא-ל, ואף זכו לעסוק בתורה בתקופה זו עם אליהו הנביא שהיה בא לבקרם.</w:t>
      </w:r>
    </w:p>
    <w:p w:rsidR="00483132" w:rsidRDefault="00787F23" w:rsidP="00ED5087">
      <w:pPr>
        <w:rPr>
          <w:rtl/>
        </w:rPr>
      </w:pPr>
      <w:r>
        <w:rPr>
          <w:rFonts w:hint="cs"/>
          <w:rtl/>
        </w:rPr>
        <w:t>לאחר שיצאו מן המערה</w:t>
      </w:r>
      <w:r w:rsidR="00233CB0">
        <w:rPr>
          <w:rFonts w:hint="cs"/>
          <w:rtl/>
        </w:rPr>
        <w:t xml:space="preserve"> הם</w:t>
      </w:r>
      <w:r>
        <w:rPr>
          <w:rFonts w:hint="cs"/>
          <w:rtl/>
        </w:rPr>
        <w:t xml:space="preserve"> נודע</w:t>
      </w:r>
      <w:r w:rsidR="00233CB0">
        <w:rPr>
          <w:rFonts w:hint="cs"/>
          <w:rtl/>
        </w:rPr>
        <w:t>ו</w:t>
      </w:r>
      <w:r>
        <w:rPr>
          <w:rFonts w:hint="cs"/>
          <w:rtl/>
        </w:rPr>
        <w:t xml:space="preserve"> כתנא</w:t>
      </w:r>
      <w:r w:rsidR="00233CB0">
        <w:rPr>
          <w:rFonts w:hint="cs"/>
          <w:rtl/>
        </w:rPr>
        <w:t>ים</w:t>
      </w:r>
      <w:r>
        <w:rPr>
          <w:rFonts w:hint="cs"/>
          <w:rtl/>
        </w:rPr>
        <w:t xml:space="preserve"> עצו</w:t>
      </w:r>
      <w:r w:rsidR="00233CB0">
        <w:rPr>
          <w:rFonts w:hint="cs"/>
          <w:rtl/>
        </w:rPr>
        <w:t>מי</w:t>
      </w:r>
      <w:r>
        <w:rPr>
          <w:rFonts w:hint="cs"/>
          <w:rtl/>
        </w:rPr>
        <w:t>ם.</w:t>
      </w:r>
      <w:r w:rsidR="00ED5087">
        <w:rPr>
          <w:rFonts w:hint="cs"/>
          <w:rtl/>
        </w:rPr>
        <w:t xml:space="preserve"> </w:t>
      </w:r>
      <w:r>
        <w:rPr>
          <w:rFonts w:hint="cs"/>
          <w:rtl/>
        </w:rPr>
        <w:t>בין</w:t>
      </w:r>
      <w:r w:rsidR="00ED5087">
        <w:rPr>
          <w:rFonts w:hint="cs"/>
          <w:rtl/>
        </w:rPr>
        <w:t xml:space="preserve"> </w:t>
      </w:r>
      <w:r>
        <w:rPr>
          <w:rFonts w:hint="cs"/>
          <w:rtl/>
        </w:rPr>
        <w:t>מאות פרקי התלמוד קשה למצוא ולו אחד שלא מצוטטים בו דברים משמו של רבי שמעון בר יוחא</w:t>
      </w:r>
      <w:r w:rsidR="00483132">
        <w:rPr>
          <w:rFonts w:hint="cs"/>
          <w:rtl/>
        </w:rPr>
        <w:t>י</w:t>
      </w:r>
      <w:r>
        <w:rPr>
          <w:rFonts w:hint="cs"/>
          <w:rtl/>
        </w:rPr>
        <w:t>.</w:t>
      </w:r>
    </w:p>
    <w:p w:rsidR="00483132" w:rsidRDefault="00483132" w:rsidP="009D1A7E">
      <w:pPr>
        <w:rPr>
          <w:rtl/>
        </w:rPr>
      </w:pPr>
      <w:r>
        <w:rPr>
          <w:rFonts w:hint="cs"/>
          <w:rtl/>
        </w:rPr>
        <w:t>המורשת המפורסמת של רבי שמעון היא ספר הזוהר הקדוש.</w:t>
      </w:r>
    </w:p>
    <w:p w:rsidR="00483132" w:rsidRDefault="00483132" w:rsidP="009D1A7E">
      <w:pPr>
        <w:rPr>
          <w:rtl/>
        </w:rPr>
      </w:pPr>
      <w:r>
        <w:rPr>
          <w:rFonts w:hint="cs"/>
          <w:rtl/>
        </w:rPr>
        <w:t xml:space="preserve">הספר מכיל סתרי תורה המהווים יסוד לכל תורת הקבלה והחסידות. </w:t>
      </w:r>
    </w:p>
    <w:p w:rsidR="00483132" w:rsidRDefault="00483132" w:rsidP="00DE06C3">
      <w:pPr>
        <w:rPr>
          <w:rtl/>
        </w:rPr>
      </w:pPr>
      <w:r>
        <w:rPr>
          <w:rFonts w:hint="cs"/>
          <w:rtl/>
        </w:rPr>
        <w:t xml:space="preserve">מאז נפוץ ספר הזוהר בין כל ישראל ומוחזק </w:t>
      </w:r>
      <w:r w:rsidR="00DE06C3">
        <w:rPr>
          <w:rFonts w:hint="cs"/>
          <w:rtl/>
        </w:rPr>
        <w:t xml:space="preserve">כספר קדוש. אנשים </w:t>
      </w:r>
      <w:r>
        <w:rPr>
          <w:rFonts w:hint="cs"/>
          <w:rtl/>
        </w:rPr>
        <w:t xml:space="preserve">רבים החלו ללמוד בספר "הזוהר" ומוצאים בו מעיין של קדושה </w:t>
      </w:r>
      <w:r w:rsidR="00DE06C3">
        <w:rPr>
          <w:rFonts w:hint="cs"/>
          <w:rtl/>
        </w:rPr>
        <w:t xml:space="preserve">שבכוחו </w:t>
      </w:r>
      <w:r>
        <w:rPr>
          <w:rFonts w:hint="cs"/>
          <w:rtl/>
        </w:rPr>
        <w:t>לרומם את הנשמה</w:t>
      </w:r>
      <w:r w:rsidR="00ED5087">
        <w:rPr>
          <w:rFonts w:hint="cs"/>
          <w:rtl/>
        </w:rPr>
        <w:t>,</w:t>
      </w:r>
      <w:r>
        <w:rPr>
          <w:rFonts w:hint="cs"/>
          <w:rtl/>
        </w:rPr>
        <w:t xml:space="preserve"> ולהגיע על ידו </w:t>
      </w:r>
      <w:r w:rsidR="00DE06C3">
        <w:rPr>
          <w:rFonts w:hint="cs"/>
          <w:rtl/>
        </w:rPr>
        <w:t xml:space="preserve">למדרגות </w:t>
      </w:r>
      <w:r>
        <w:rPr>
          <w:rFonts w:hint="cs"/>
          <w:rtl/>
        </w:rPr>
        <w:t>עילאיות ביותר.</w:t>
      </w:r>
    </w:p>
    <w:p w:rsidR="009913B4" w:rsidRDefault="009913B4" w:rsidP="009D1A7E">
      <w:pPr>
        <w:rPr>
          <w:rtl/>
        </w:rPr>
      </w:pPr>
      <w:r>
        <w:rPr>
          <w:rFonts w:hint="cs"/>
          <w:rtl/>
        </w:rPr>
        <w:t xml:space="preserve">בתקופות הקדומות למדו בספר הזוהר </w:t>
      </w:r>
      <w:r w:rsidR="00ED5087">
        <w:rPr>
          <w:rFonts w:hint="cs"/>
          <w:rtl/>
        </w:rPr>
        <w:t xml:space="preserve">רק </w:t>
      </w:r>
      <w:r>
        <w:rPr>
          <w:rFonts w:hint="cs"/>
          <w:rtl/>
        </w:rPr>
        <w:t>יחידי סגולה קדושים וצדיקים.</w:t>
      </w:r>
    </w:p>
    <w:p w:rsidR="009913B4" w:rsidRDefault="00DE06C3" w:rsidP="009913B4">
      <w:pPr>
        <w:rPr>
          <w:rtl/>
        </w:rPr>
      </w:pPr>
      <w:r>
        <w:rPr>
          <w:rFonts w:hint="cs"/>
          <w:rtl/>
        </w:rPr>
        <w:t>האר"י הקדוש ותלמידיו ב</w:t>
      </w:r>
      <w:r w:rsidR="009913B4">
        <w:rPr>
          <w:rFonts w:hint="cs"/>
          <w:rtl/>
        </w:rPr>
        <w:t>צפת ביארו את הזוהר וקירבו את הזוהר לתלמידי החכמים.</w:t>
      </w:r>
    </w:p>
    <w:p w:rsidR="009913B4" w:rsidRDefault="00DE06C3" w:rsidP="009D1A7E">
      <w:pPr>
        <w:rPr>
          <w:rtl/>
        </w:rPr>
      </w:pPr>
      <w:r>
        <w:rPr>
          <w:rFonts w:hint="cs"/>
          <w:rtl/>
        </w:rPr>
        <w:t xml:space="preserve">הבעל שם טוב </w:t>
      </w:r>
      <w:r w:rsidR="00ED5087">
        <w:rPr>
          <w:rFonts w:hint="cs"/>
          <w:rtl/>
        </w:rPr>
        <w:t xml:space="preserve">קירב את רעיונות הקבלה גם לשכבות העממיות יותר, </w:t>
      </w:r>
      <w:r w:rsidR="009913B4">
        <w:rPr>
          <w:rFonts w:hint="cs"/>
          <w:rtl/>
        </w:rPr>
        <w:t xml:space="preserve"> והפיץ את "תורת החסידות".</w:t>
      </w:r>
    </w:p>
    <w:p w:rsidR="009913B4" w:rsidRDefault="009913B4" w:rsidP="009D1A7E">
      <w:pPr>
        <w:rPr>
          <w:rtl/>
        </w:rPr>
      </w:pPr>
      <w:r>
        <w:rPr>
          <w:rFonts w:hint="cs"/>
          <w:rtl/>
        </w:rPr>
        <w:t xml:space="preserve">תנועת החסידות ובעיקר ספר </w:t>
      </w:r>
      <w:proofErr w:type="spellStart"/>
      <w:r>
        <w:rPr>
          <w:rFonts w:hint="cs"/>
          <w:rtl/>
        </w:rPr>
        <w:t>התניא</w:t>
      </w:r>
      <w:proofErr w:type="spellEnd"/>
      <w:r>
        <w:rPr>
          <w:rFonts w:hint="cs"/>
          <w:rtl/>
        </w:rPr>
        <w:t xml:space="preserve"> מבארים</w:t>
      </w:r>
      <w:r w:rsidR="00ED5087">
        <w:rPr>
          <w:rFonts w:hint="cs"/>
          <w:rtl/>
        </w:rPr>
        <w:t xml:space="preserve"> את תורת הקבלה באופן שיובן לנו, ויתווה לנו דרך בעבודת הנפש בגדלות ובשמחה</w:t>
      </w:r>
      <w:r>
        <w:rPr>
          <w:rFonts w:hint="cs"/>
          <w:rtl/>
        </w:rPr>
        <w:t>.</w:t>
      </w:r>
    </w:p>
    <w:p w:rsidR="00ED5087" w:rsidRPr="00ED5087" w:rsidRDefault="00ED5087" w:rsidP="009D1A7E">
      <w:pPr>
        <w:rPr>
          <w:b/>
          <w:bCs/>
          <w:u w:val="single"/>
          <w:rtl/>
        </w:rPr>
      </w:pPr>
      <w:r w:rsidRPr="00ED5087">
        <w:rPr>
          <w:rFonts w:hint="cs"/>
          <w:b/>
          <w:bCs/>
          <w:u w:val="single"/>
          <w:rtl/>
        </w:rPr>
        <w:t>איך כל זה קשור לל"ג בעומר?</w:t>
      </w:r>
    </w:p>
    <w:p w:rsidR="00C432B9" w:rsidRPr="000D180F" w:rsidRDefault="00ED5087" w:rsidP="00DE06C3">
      <w:pPr>
        <w:rPr>
          <w:rtl/>
        </w:rPr>
      </w:pPr>
      <w:r>
        <w:rPr>
          <w:rFonts w:hint="cs"/>
          <w:rtl/>
        </w:rPr>
        <w:t>ל"ג בעומר הוא יום פטירתו של רבי שמעון בר יוחאי. ביום זה קודם לפ</w:t>
      </w:r>
      <w:r w:rsidR="00C432B9">
        <w:rPr>
          <w:rFonts w:hint="cs"/>
          <w:rtl/>
        </w:rPr>
        <w:t xml:space="preserve">טירתו נסק רבי שמעון </w:t>
      </w:r>
      <w:proofErr w:type="spellStart"/>
      <w:r w:rsidR="00C432B9">
        <w:rPr>
          <w:rFonts w:hint="cs"/>
          <w:rtl/>
        </w:rPr>
        <w:t>למדריגות</w:t>
      </w:r>
      <w:proofErr w:type="spellEnd"/>
      <w:r w:rsidR="00C432B9">
        <w:rPr>
          <w:rFonts w:hint="cs"/>
          <w:rtl/>
        </w:rPr>
        <w:t xml:space="preserve"> נעלות יותר מ</w:t>
      </w:r>
      <w:r>
        <w:rPr>
          <w:rFonts w:hint="cs"/>
          <w:rtl/>
        </w:rPr>
        <w:t xml:space="preserve">אשר השיג בכל חייו, </w:t>
      </w:r>
      <w:r w:rsidR="00C432B9">
        <w:rPr>
          <w:rFonts w:hint="cs"/>
          <w:rtl/>
        </w:rPr>
        <w:t>וגילה סוד</w:t>
      </w:r>
      <w:r>
        <w:rPr>
          <w:rFonts w:hint="cs"/>
          <w:rtl/>
        </w:rPr>
        <w:t>ות וחידושי תורה שלא נשמעו מעולם</w:t>
      </w:r>
      <w:r w:rsidR="00DE06C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E06C3">
        <w:rPr>
          <w:rFonts w:hint="cs"/>
          <w:rtl/>
        </w:rPr>
        <w:t xml:space="preserve">רזים אלו </w:t>
      </w:r>
      <w:r>
        <w:rPr>
          <w:rFonts w:hint="cs"/>
          <w:rtl/>
        </w:rPr>
        <w:t xml:space="preserve">מתועדים בספר הזהר. </w:t>
      </w:r>
      <w:r w:rsidR="00C432B9">
        <w:rPr>
          <w:rFonts w:hint="cs"/>
          <w:rtl/>
        </w:rPr>
        <w:t xml:space="preserve">רבי שמעון  </w:t>
      </w:r>
      <w:r w:rsidR="00471641">
        <w:rPr>
          <w:rFonts w:hint="cs"/>
          <w:rtl/>
        </w:rPr>
        <w:t xml:space="preserve">אף </w:t>
      </w:r>
      <w:r w:rsidR="00C432B9">
        <w:rPr>
          <w:rFonts w:hint="cs"/>
          <w:rtl/>
        </w:rPr>
        <w:t xml:space="preserve">הבטיח שבזכות ספר הזוהר יצאו עם ישראל מהגלות </w:t>
      </w:r>
      <w:r w:rsidR="009913B4">
        <w:rPr>
          <w:rFonts w:hint="cs"/>
          <w:rtl/>
        </w:rPr>
        <w:t>ברחמים</w:t>
      </w:r>
      <w:r w:rsidR="00471641">
        <w:rPr>
          <w:rFonts w:hint="cs"/>
          <w:rtl/>
        </w:rPr>
        <w:t>.</w:t>
      </w:r>
    </w:p>
    <w:p w:rsidR="00233CB0" w:rsidRPr="000D180F" w:rsidRDefault="00471641" w:rsidP="009D1A7E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אז מה עושים ביום הזה?</w:t>
      </w:r>
    </w:p>
    <w:p w:rsidR="001C4370" w:rsidRDefault="001C4370" w:rsidP="00DA3209">
      <w:pPr>
        <w:rPr>
          <w:rtl/>
        </w:rPr>
      </w:pPr>
      <w:r>
        <w:rPr>
          <w:rFonts w:hint="cs"/>
          <w:rtl/>
        </w:rPr>
        <w:t xml:space="preserve">ל"ג בעומר הוא יום ההילולא הנחגג ביותר </w:t>
      </w:r>
      <w:proofErr w:type="spellStart"/>
      <w:r>
        <w:rPr>
          <w:rFonts w:hint="cs"/>
          <w:rtl/>
        </w:rPr>
        <w:t>ביותר</w:t>
      </w:r>
      <w:proofErr w:type="spellEnd"/>
      <w:r>
        <w:rPr>
          <w:rFonts w:hint="cs"/>
          <w:rtl/>
        </w:rPr>
        <w:t xml:space="preserve"> בעולם היהודי.</w:t>
      </w:r>
      <w:r w:rsidR="00171CCB">
        <w:rPr>
          <w:rFonts w:hint="cs"/>
          <w:rtl/>
        </w:rPr>
        <w:t xml:space="preserve"> השנה הוא יוצא ביום </w:t>
      </w:r>
      <w:r w:rsidR="00DA3209">
        <w:rPr>
          <w:rFonts w:hint="cs"/>
          <w:rtl/>
        </w:rPr>
        <w:t xml:space="preserve">חמישי י"ח אייר 26.5.16 </w:t>
      </w:r>
    </w:p>
    <w:p w:rsidR="00471641" w:rsidRDefault="00471641" w:rsidP="001C4370">
      <w:pPr>
        <w:rPr>
          <w:rtl/>
        </w:rPr>
      </w:pPr>
      <w:r>
        <w:rPr>
          <w:rFonts w:hint="cs"/>
          <w:rtl/>
        </w:rPr>
        <w:t>המדורות שמודלקות בליל היום הגדול, הינם כמו נרות נשמה ענק, המשקפים את אורו הגדול של רבי שמעון בר יוחאי.</w:t>
      </w:r>
    </w:p>
    <w:p w:rsidR="000D180F" w:rsidRDefault="00471641" w:rsidP="00471641">
      <w:pPr>
        <w:rPr>
          <w:rtl/>
        </w:rPr>
      </w:pPr>
      <w:r>
        <w:rPr>
          <w:rFonts w:hint="cs"/>
          <w:rtl/>
        </w:rPr>
        <w:t xml:space="preserve">במשך כל שעות הלילה והיום </w:t>
      </w:r>
      <w:r w:rsidR="001C4370">
        <w:rPr>
          <w:rFonts w:hint="cs"/>
          <w:rtl/>
        </w:rPr>
        <w:t xml:space="preserve">נוהרים </w:t>
      </w:r>
      <w:r>
        <w:rPr>
          <w:rFonts w:hint="cs"/>
          <w:rtl/>
        </w:rPr>
        <w:t xml:space="preserve">מאות אלפי איש, </w:t>
      </w:r>
      <w:r w:rsidR="001C4370">
        <w:rPr>
          <w:rFonts w:hint="cs"/>
          <w:rtl/>
        </w:rPr>
        <w:t xml:space="preserve">למערת הקבורה של </w:t>
      </w:r>
      <w:proofErr w:type="spellStart"/>
      <w:r>
        <w:rPr>
          <w:rFonts w:hint="cs"/>
          <w:rtl/>
        </w:rPr>
        <w:t>רשב"י</w:t>
      </w:r>
      <w:proofErr w:type="spellEnd"/>
      <w:r w:rsidR="001C4370">
        <w:rPr>
          <w:rFonts w:hint="cs"/>
          <w:rtl/>
        </w:rPr>
        <w:t xml:space="preserve"> במירון.</w:t>
      </w:r>
      <w:r>
        <w:rPr>
          <w:rFonts w:hint="cs"/>
          <w:rtl/>
        </w:rPr>
        <w:t xml:space="preserve"> </w:t>
      </w:r>
      <w:r w:rsidR="001C4370">
        <w:rPr>
          <w:rFonts w:hint="cs"/>
          <w:rtl/>
        </w:rPr>
        <w:t>מכל הזרמים</w:t>
      </w:r>
      <w:r>
        <w:rPr>
          <w:rFonts w:hint="cs"/>
          <w:rtl/>
        </w:rPr>
        <w:t xml:space="preserve"> </w:t>
      </w:r>
      <w:r w:rsidR="001C4370">
        <w:rPr>
          <w:rFonts w:hint="cs"/>
          <w:rtl/>
        </w:rPr>
        <w:t>והעדות מגיעים להתפלל על קבר הצדיק</w:t>
      </w:r>
      <w:r>
        <w:rPr>
          <w:rFonts w:hint="cs"/>
          <w:rtl/>
        </w:rPr>
        <w:t>. בתוך המערה יש חרדת קודש, כמע</w:t>
      </w:r>
      <w:r w:rsidR="000D180F">
        <w:rPr>
          <w:rFonts w:hint="cs"/>
          <w:rtl/>
        </w:rPr>
        <w:t>ין יום כיפור</w:t>
      </w:r>
      <w:r>
        <w:rPr>
          <w:rFonts w:hint="cs"/>
          <w:rtl/>
        </w:rPr>
        <w:t>,</w:t>
      </w:r>
      <w:r w:rsidR="000D180F">
        <w:rPr>
          <w:rFonts w:hint="cs"/>
          <w:rtl/>
        </w:rPr>
        <w:t xml:space="preserve"> </w:t>
      </w:r>
      <w:r w:rsidR="000D57E7">
        <w:rPr>
          <w:rFonts w:hint="cs"/>
          <w:rtl/>
        </w:rPr>
        <w:t xml:space="preserve">ובחצר המערה ריקודי שמחה וניגוני כליזמר, </w:t>
      </w:r>
      <w:r w:rsidR="000D180F">
        <w:rPr>
          <w:rFonts w:hint="cs"/>
          <w:rtl/>
        </w:rPr>
        <w:t xml:space="preserve"> בהתלהבות ודבקות עצומה כמו </w:t>
      </w:r>
      <w:r>
        <w:rPr>
          <w:rFonts w:hint="cs"/>
          <w:rtl/>
        </w:rPr>
        <w:t>ב</w:t>
      </w:r>
      <w:r w:rsidR="000D180F">
        <w:rPr>
          <w:rFonts w:hint="cs"/>
          <w:rtl/>
        </w:rPr>
        <w:t>שמחת תורה.</w:t>
      </w:r>
    </w:p>
    <w:p w:rsidR="000D180F" w:rsidRDefault="000D180F" w:rsidP="000D180F">
      <w:pPr>
        <w:rPr>
          <w:rtl/>
        </w:rPr>
      </w:pPr>
      <w:r>
        <w:rPr>
          <w:rFonts w:hint="cs"/>
          <w:rtl/>
        </w:rPr>
        <w:t xml:space="preserve">בין </w:t>
      </w:r>
      <w:r w:rsidR="00471641">
        <w:rPr>
          <w:rFonts w:hint="cs"/>
          <w:rtl/>
        </w:rPr>
        <w:t xml:space="preserve">מאות אלפי העולים למירון בולטים </w:t>
      </w:r>
      <w:r>
        <w:rPr>
          <w:rFonts w:hint="cs"/>
          <w:rtl/>
        </w:rPr>
        <w:t xml:space="preserve">ילדי </w:t>
      </w:r>
      <w:proofErr w:type="spellStart"/>
      <w:r>
        <w:rPr>
          <w:rFonts w:hint="cs"/>
          <w:rtl/>
        </w:rPr>
        <w:t>ה</w:t>
      </w:r>
      <w:r w:rsidR="00471641">
        <w:rPr>
          <w:rFonts w:hint="cs"/>
          <w:rtl/>
        </w:rPr>
        <w:t>"</w:t>
      </w:r>
      <w:r>
        <w:rPr>
          <w:rFonts w:hint="cs"/>
          <w:rtl/>
        </w:rPr>
        <w:t>חלאקה</w:t>
      </w:r>
      <w:proofErr w:type="spellEnd"/>
      <w:r w:rsidR="00471641">
        <w:rPr>
          <w:rFonts w:hint="cs"/>
          <w:rtl/>
        </w:rPr>
        <w:t>" בני השלוש,</w:t>
      </w:r>
      <w:r>
        <w:rPr>
          <w:rFonts w:hint="cs"/>
          <w:rtl/>
        </w:rPr>
        <w:t xml:space="preserve"> אשר את שערם גוזרים בפעם הראשונה ליד המערה של </w:t>
      </w:r>
      <w:proofErr w:type="spellStart"/>
      <w:r>
        <w:rPr>
          <w:rFonts w:hint="cs"/>
          <w:rtl/>
        </w:rPr>
        <w:t>רשב"י</w:t>
      </w:r>
      <w:proofErr w:type="spellEnd"/>
      <w:r>
        <w:rPr>
          <w:rFonts w:hint="cs"/>
          <w:rtl/>
        </w:rPr>
        <w:t>.</w:t>
      </w:r>
    </w:p>
    <w:p w:rsidR="00471641" w:rsidRDefault="00471641" w:rsidP="000D57E7">
      <w:pPr>
        <w:rPr>
          <w:rtl/>
        </w:rPr>
      </w:pPr>
      <w:r>
        <w:rPr>
          <w:rFonts w:hint="cs"/>
          <w:rtl/>
        </w:rPr>
        <w:t>יש הנוהגים גם לירות בחץ וקשת</w:t>
      </w:r>
      <w:r w:rsidR="000D57E7">
        <w:rPr>
          <w:rFonts w:hint="cs"/>
          <w:rtl/>
        </w:rPr>
        <w:t>.</w:t>
      </w:r>
    </w:p>
    <w:p w:rsidR="00484AD2" w:rsidRDefault="009913B4" w:rsidP="000D57E7">
      <w:pPr>
        <w:rPr>
          <w:rtl/>
        </w:rPr>
      </w:pPr>
      <w:r>
        <w:rPr>
          <w:rFonts w:hint="cs"/>
          <w:rtl/>
        </w:rPr>
        <w:t xml:space="preserve">הרבי </w:t>
      </w:r>
      <w:proofErr w:type="spellStart"/>
      <w:r>
        <w:rPr>
          <w:rFonts w:hint="cs"/>
          <w:rtl/>
        </w:rPr>
        <w:t>מליובבביטש</w:t>
      </w:r>
      <w:proofErr w:type="spellEnd"/>
      <w:r>
        <w:rPr>
          <w:rFonts w:hint="cs"/>
          <w:rtl/>
        </w:rPr>
        <w:t xml:space="preserve"> חידש </w:t>
      </w:r>
      <w:r w:rsidR="00DE06C3">
        <w:rPr>
          <w:rFonts w:hint="cs"/>
          <w:rtl/>
        </w:rPr>
        <w:t xml:space="preserve">אף </w:t>
      </w:r>
      <w:r>
        <w:rPr>
          <w:rFonts w:hint="cs"/>
          <w:rtl/>
        </w:rPr>
        <w:t xml:space="preserve">את המנהג הקדום של תהלוכות הילדים. </w:t>
      </w:r>
      <w:r w:rsidR="000D57E7">
        <w:rPr>
          <w:rFonts w:hint="cs"/>
          <w:rtl/>
        </w:rPr>
        <w:t>בסימן "יחד שבטי ישראל", צועדים בכל שכונה ושכונה בערים ויישובים ברחבי הארץ, ילדים רבים במפגן של אהבת ישראל.</w:t>
      </w:r>
    </w:p>
    <w:p w:rsidR="00DA3209" w:rsidRDefault="00DA3209" w:rsidP="000D57E7">
      <w:pPr>
        <w:rPr>
          <w:b/>
          <w:bCs/>
          <w:u w:val="single"/>
          <w:rtl/>
        </w:rPr>
      </w:pPr>
    </w:p>
    <w:p w:rsidR="000D57E7" w:rsidRDefault="000D57E7" w:rsidP="000D57E7">
      <w:pPr>
        <w:rPr>
          <w:b/>
          <w:bCs/>
          <w:u w:val="single"/>
          <w:rtl/>
        </w:rPr>
      </w:pPr>
      <w:r w:rsidRPr="000D57E7">
        <w:rPr>
          <w:rFonts w:hint="cs"/>
          <w:b/>
          <w:bCs/>
          <w:u w:val="single"/>
          <w:rtl/>
        </w:rPr>
        <w:lastRenderedPageBreak/>
        <w:t>מה  תוכלו לראות בירושלים</w:t>
      </w:r>
      <w:r>
        <w:rPr>
          <w:rFonts w:hint="cs"/>
          <w:b/>
          <w:bCs/>
          <w:u w:val="single"/>
          <w:rtl/>
        </w:rPr>
        <w:t xml:space="preserve"> בל"ג בעומר</w:t>
      </w:r>
      <w:r w:rsidRPr="000D57E7">
        <w:rPr>
          <w:rFonts w:hint="cs"/>
          <w:b/>
          <w:bCs/>
          <w:u w:val="single"/>
          <w:rtl/>
        </w:rPr>
        <w:t>?</w:t>
      </w:r>
    </w:p>
    <w:p w:rsidR="000D57E7" w:rsidRDefault="000D57E7" w:rsidP="000D57E7">
      <w:pPr>
        <w:rPr>
          <w:rtl/>
        </w:rPr>
      </w:pPr>
      <w:r>
        <w:rPr>
          <w:rFonts w:hint="cs"/>
          <w:rtl/>
        </w:rPr>
        <w:t xml:space="preserve">למי שרוצה דמה ירושלמי של החוויה המרונית, מומלץ ללכת לקבר שמעון הצדיק. שמעון זה קדם </w:t>
      </w:r>
      <w:proofErr w:type="spellStart"/>
      <w:r>
        <w:rPr>
          <w:rFonts w:hint="cs"/>
          <w:rtl/>
        </w:rPr>
        <w:t>לרשב"י</w:t>
      </w:r>
      <w:proofErr w:type="spellEnd"/>
      <w:r>
        <w:rPr>
          <w:rFonts w:hint="cs"/>
          <w:rtl/>
        </w:rPr>
        <w:t xml:space="preserve">, היה כהן גדול, משיירי כנסת הגדולה. האווירה </w:t>
      </w:r>
      <w:proofErr w:type="spellStart"/>
      <w:r>
        <w:rPr>
          <w:rFonts w:hint="cs"/>
          <w:rtl/>
        </w:rPr>
        <w:t>בציונו</w:t>
      </w:r>
      <w:proofErr w:type="spellEnd"/>
      <w:r>
        <w:rPr>
          <w:rFonts w:hint="cs"/>
          <w:rtl/>
        </w:rPr>
        <w:t xml:space="preserve">, דומה מאוד לזו השוררת במירון. ניגוני בר יוחאי, </w:t>
      </w:r>
      <w:proofErr w:type="spellStart"/>
      <w:r>
        <w:rPr>
          <w:rFonts w:hint="cs"/>
          <w:rtl/>
        </w:rPr>
        <w:t>חלאק'ה</w:t>
      </w:r>
      <w:proofErr w:type="spellEnd"/>
      <w:r>
        <w:rPr>
          <w:rFonts w:hint="cs"/>
          <w:rtl/>
        </w:rPr>
        <w:t xml:space="preserve">, ריקודים, כיבוד קל המחולק חינם, תפילה ושמחה עד לב השמים... קברו ממוקם </w:t>
      </w:r>
      <w:r w:rsidRPr="00564A3D">
        <w:rPr>
          <w:rtl/>
        </w:rPr>
        <w:t>בצפון</w:t>
      </w:r>
      <w:r>
        <w:rPr>
          <w:rFonts w:hint="cs"/>
          <w:rtl/>
        </w:rPr>
        <w:t>-מזרח</w:t>
      </w:r>
      <w:r w:rsidRPr="00564A3D">
        <w:rPr>
          <w:rtl/>
        </w:rPr>
        <w:t xml:space="preserve"> ירושלים, לצד "דרך הר הזיתים" - הכביש העולה משכונת שיח' </w:t>
      </w:r>
      <w:proofErr w:type="spellStart"/>
      <w:r w:rsidRPr="00564A3D">
        <w:rPr>
          <w:rtl/>
        </w:rPr>
        <w:t>ג'ראח</w:t>
      </w:r>
      <w:proofErr w:type="spellEnd"/>
      <w:r w:rsidRPr="00564A3D">
        <w:rPr>
          <w:rtl/>
        </w:rPr>
        <w:t xml:space="preserve"> להר הצופים</w:t>
      </w:r>
      <w:r>
        <w:rPr>
          <w:rFonts w:hint="cs"/>
          <w:rtl/>
        </w:rPr>
        <w:t>. אוטובוס</w:t>
      </w:r>
      <w:r w:rsidR="00171CCB">
        <w:rPr>
          <w:rFonts w:hint="cs"/>
          <w:rtl/>
        </w:rPr>
        <w:t>ים מגיעים סמוך לציון, וגם לרכבת הקלה תחנה סמוכה המכונה "תחנת שמעון הצדיק."</w:t>
      </w:r>
    </w:p>
    <w:p w:rsidR="00171CCB" w:rsidRDefault="00171CCB" w:rsidP="000D57E7">
      <w:pPr>
        <w:rPr>
          <w:rtl/>
        </w:rPr>
      </w:pPr>
      <w:r>
        <w:rPr>
          <w:rFonts w:hint="cs"/>
          <w:rtl/>
        </w:rPr>
        <w:t xml:space="preserve">ביום ל"ג בעומר בשעות הצהריים תוכלו להצטרף לתהלוכות הילדים. סביב </w:t>
      </w:r>
      <w:proofErr w:type="spellStart"/>
      <w:r>
        <w:rPr>
          <w:rFonts w:hint="cs"/>
          <w:rtl/>
        </w:rPr>
        <w:t>התהולוכות</w:t>
      </w:r>
      <w:proofErr w:type="spellEnd"/>
      <w:r>
        <w:rPr>
          <w:rFonts w:hint="cs"/>
          <w:rtl/>
        </w:rPr>
        <w:t xml:space="preserve"> גם הפנינג משפחתי, וזו חוויה שחבל לפספס. תהלוכות לדוגמא :</w:t>
      </w:r>
    </w:p>
    <w:p w:rsidR="00DA3209" w:rsidRDefault="00760562" w:rsidP="00346558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בשעה 13:00 תהלוכה מכיכר </w:t>
      </w:r>
      <w:r w:rsidR="00DA3209">
        <w:rPr>
          <w:rFonts w:hint="cs"/>
          <w:rtl/>
        </w:rPr>
        <w:t>המשביר ברחוב קינג ג'ורג'</w:t>
      </w:r>
    </w:p>
    <w:p w:rsidR="00171CCB" w:rsidRDefault="00171CCB" w:rsidP="00DA3209">
      <w:pPr>
        <w:pStyle w:val="a3"/>
        <w:numPr>
          <w:ilvl w:val="0"/>
          <w:numId w:val="1"/>
        </w:numPr>
      </w:pPr>
      <w:r>
        <w:rPr>
          <w:rFonts w:hint="cs"/>
          <w:rtl/>
        </w:rPr>
        <w:t>בשעה 1</w:t>
      </w:r>
      <w:r w:rsidR="00DA3209">
        <w:rPr>
          <w:rFonts w:hint="cs"/>
          <w:rtl/>
        </w:rPr>
        <w:t>1</w:t>
      </w:r>
      <w:r>
        <w:rPr>
          <w:rFonts w:hint="cs"/>
          <w:rtl/>
        </w:rPr>
        <w:t>:30, ת</w:t>
      </w:r>
      <w:r w:rsidR="00DA3209">
        <w:rPr>
          <w:rFonts w:hint="cs"/>
          <w:rtl/>
        </w:rPr>
        <w:t xml:space="preserve">צא תהלוכה מכיכר </w:t>
      </w:r>
      <w:proofErr w:type="spellStart"/>
      <w:r w:rsidR="00DA3209">
        <w:rPr>
          <w:rFonts w:hint="cs"/>
          <w:rtl/>
        </w:rPr>
        <w:t>הדוידקה</w:t>
      </w:r>
      <w:proofErr w:type="spellEnd"/>
      <w:r w:rsidR="00DA3209">
        <w:rPr>
          <w:rFonts w:hint="cs"/>
          <w:rtl/>
        </w:rPr>
        <w:t xml:space="preserve"> דרך שוק מחנה יהודה</w:t>
      </w:r>
    </w:p>
    <w:p w:rsidR="00760562" w:rsidRDefault="00760562" w:rsidP="00760562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תהלוכות נוספות בכל שכונה ועיר.(גם ליד מגדל אייפל בפריס, הכיכר האדומה במוסקבה, בניו יורק) פרטים באתרי חב"ד.</w:t>
      </w:r>
    </w:p>
    <w:p w:rsidR="00760562" w:rsidRPr="00DA3209" w:rsidRDefault="00760562" w:rsidP="00DA3209">
      <w:pPr>
        <w:jc w:val="center"/>
        <w:rPr>
          <w:b/>
          <w:bCs/>
          <w:i/>
          <w:iCs/>
          <w:rtl/>
        </w:rPr>
      </w:pPr>
      <w:bookmarkStart w:id="0" w:name="_GoBack"/>
    </w:p>
    <w:p w:rsidR="00171CCB" w:rsidRPr="00DA3209" w:rsidRDefault="00171CCB" w:rsidP="00DA3209">
      <w:pPr>
        <w:jc w:val="center"/>
        <w:rPr>
          <w:b/>
          <w:bCs/>
          <w:i/>
          <w:iCs/>
          <w:rtl/>
        </w:rPr>
      </w:pPr>
      <w:r w:rsidRPr="00DA3209">
        <w:rPr>
          <w:rFonts w:hint="cs"/>
          <w:b/>
          <w:bCs/>
          <w:i/>
          <w:iCs/>
          <w:rtl/>
        </w:rPr>
        <w:t>ל"ג שמח!</w:t>
      </w:r>
    </w:p>
    <w:bookmarkEnd w:id="0"/>
    <w:p w:rsidR="000D57E7" w:rsidRPr="000D57E7" w:rsidRDefault="000D57E7" w:rsidP="000D57E7"/>
    <w:sectPr w:rsidR="000D57E7" w:rsidRPr="000D57E7" w:rsidSect="003F60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020F7"/>
    <w:multiLevelType w:val="hybridMultilevel"/>
    <w:tmpl w:val="3930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FE"/>
    <w:rsid w:val="000D180F"/>
    <w:rsid w:val="000D57E7"/>
    <w:rsid w:val="00117A9B"/>
    <w:rsid w:val="00171CCB"/>
    <w:rsid w:val="001C4370"/>
    <w:rsid w:val="00233CB0"/>
    <w:rsid w:val="003F607D"/>
    <w:rsid w:val="00471641"/>
    <w:rsid w:val="00483132"/>
    <w:rsid w:val="00484AD2"/>
    <w:rsid w:val="004D78E1"/>
    <w:rsid w:val="00745A71"/>
    <w:rsid w:val="00760562"/>
    <w:rsid w:val="00787F23"/>
    <w:rsid w:val="00811121"/>
    <w:rsid w:val="009822B5"/>
    <w:rsid w:val="00991221"/>
    <w:rsid w:val="009913B4"/>
    <w:rsid w:val="009D1A7E"/>
    <w:rsid w:val="00C432B9"/>
    <w:rsid w:val="00CB35FE"/>
    <w:rsid w:val="00CF6F7B"/>
    <w:rsid w:val="00D651A5"/>
    <w:rsid w:val="00DA3209"/>
    <w:rsid w:val="00DC06A5"/>
    <w:rsid w:val="00DE06C3"/>
    <w:rsid w:val="00E12F0E"/>
    <w:rsid w:val="00EC4B59"/>
    <w:rsid w:val="00ED5087"/>
    <w:rsid w:val="00EE508A"/>
    <w:rsid w:val="00F7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3D14C-6059-4B4F-B69C-3940FCE8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824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מרכז חבד</dc:creator>
  <cp:lastModifiedBy>מרכז משיח וגאולה</cp:lastModifiedBy>
  <cp:revision>1</cp:revision>
  <dcterms:created xsi:type="dcterms:W3CDTF">2013-04-19T07:24:00Z</dcterms:created>
  <dcterms:modified xsi:type="dcterms:W3CDTF">2016-05-17T08:08:00Z</dcterms:modified>
</cp:coreProperties>
</file>